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6:00 p.m. Monday, March 7,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Goal Setting Recommendations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04.06.02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1:41 P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3/7/200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